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7690C" w14:textId="77777777" w:rsidR="008D6BE2" w:rsidRPr="008D6BE2" w:rsidRDefault="008D6BE2" w:rsidP="00B06D10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D6BE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T.C.</w:t>
      </w:r>
    </w:p>
    <w:p w14:paraId="5565ADD3" w14:textId="77777777" w:rsidR="008D6BE2" w:rsidRPr="008D6BE2" w:rsidRDefault="008D6BE2" w:rsidP="00B06D10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D6BE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KARABÜK ÜNİVERSİTESİ </w:t>
      </w:r>
    </w:p>
    <w:p w14:paraId="3CA18400" w14:textId="324D569C" w:rsidR="008D6BE2" w:rsidRPr="008D6BE2" w:rsidRDefault="008D6BE2" w:rsidP="00B06D10">
      <w:pPr>
        <w:pStyle w:val="1Num"/>
        <w:spacing w:before="0" w:after="0" w:line="240" w:lineRule="auto"/>
        <w:jc w:val="center"/>
        <w:rPr>
          <w:color w:val="000000" w:themeColor="text1"/>
          <w:sz w:val="28"/>
          <w:szCs w:val="28"/>
        </w:rPr>
      </w:pPr>
      <w:r w:rsidRPr="008D6BE2">
        <w:rPr>
          <w:noProof/>
        </w:rPr>
        <w:drawing>
          <wp:inline distT="0" distB="0" distL="0" distR="0" wp14:anchorId="759613D3" wp14:editId="197DC6DE">
            <wp:extent cx="3425825" cy="771498"/>
            <wp:effectExtent l="0" t="0" r="3175" b="0"/>
            <wp:docPr id="6" name="Resim 5">
              <a:extLst xmlns:a="http://schemas.openxmlformats.org/drawingml/2006/main">
                <a:ext uri="{FF2B5EF4-FFF2-40B4-BE49-F238E27FC236}">
                  <a16:creationId xmlns:a16="http://schemas.microsoft.com/office/drawing/2014/main" id="{FD4CEDF6-26A4-1BD3-D378-AC476CDAE7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5">
                      <a:extLst>
                        <a:ext uri="{FF2B5EF4-FFF2-40B4-BE49-F238E27FC236}">
                          <a16:creationId xmlns:a16="http://schemas.microsoft.com/office/drawing/2014/main" id="{FD4CEDF6-26A4-1BD3-D378-AC476CDAE7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0481" cy="786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CC4EF" w14:textId="5C007B0F" w:rsidR="008D6BE2" w:rsidRPr="008D6BE2" w:rsidRDefault="00A069AD" w:rsidP="00B06D10">
      <w:pPr>
        <w:pStyle w:val="1Num"/>
        <w:spacing w:after="0" w:line="240" w:lineRule="auto"/>
        <w:jc w:val="center"/>
        <w:rPr>
          <w:color w:val="000000" w:themeColor="text1"/>
          <w:sz w:val="28"/>
          <w:szCs w:val="28"/>
        </w:rPr>
      </w:pPr>
      <w:commentRangeStart w:id="0"/>
      <w:r w:rsidRPr="00A069AD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59678D9" wp14:editId="44688DD2">
            <wp:simplePos x="0" y="0"/>
            <wp:positionH relativeFrom="column">
              <wp:posOffset>1185545</wp:posOffset>
            </wp:positionH>
            <wp:positionV relativeFrom="page">
              <wp:posOffset>2581275</wp:posOffset>
            </wp:positionV>
            <wp:extent cx="3409950" cy="3124200"/>
            <wp:effectExtent l="0" t="0" r="0" b="0"/>
            <wp:wrapTopAndBottom/>
            <wp:docPr id="129807239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07239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commentRangeEnd w:id="0"/>
      <w:r>
        <w:rPr>
          <w:rStyle w:val="AklamaBavurusu"/>
          <w:color w:val="000000" w:themeColor="text1"/>
          <w:sz w:val="28"/>
          <w:szCs w:val="28"/>
        </w:rPr>
        <w:commentReference w:id="0"/>
      </w:r>
      <w:r>
        <w:rPr>
          <w:color w:val="000000" w:themeColor="text1"/>
          <w:sz w:val="28"/>
          <w:szCs w:val="28"/>
        </w:rPr>
        <w:t>BAŞLIĞINIZI YAZABİLİRSİNİZ</w:t>
      </w:r>
    </w:p>
    <w:p w14:paraId="738BCC4E" w14:textId="77777777" w:rsidR="001F4AFB" w:rsidRDefault="001F4AFB" w:rsidP="00B02B47">
      <w:pPr>
        <w:pStyle w:val="1Num"/>
        <w:spacing w:after="0" w:line="240" w:lineRule="auto"/>
        <w:jc w:val="center"/>
        <w:rPr>
          <w:sz w:val="28"/>
          <w:szCs w:val="28"/>
        </w:rPr>
      </w:pPr>
    </w:p>
    <w:p w14:paraId="3EBB4CCF" w14:textId="77777777" w:rsidR="00E02CDB" w:rsidRDefault="00E02CDB" w:rsidP="00B02B47">
      <w:pPr>
        <w:pStyle w:val="1Num"/>
        <w:spacing w:after="0" w:line="240" w:lineRule="auto"/>
        <w:jc w:val="center"/>
        <w:rPr>
          <w:sz w:val="28"/>
          <w:szCs w:val="28"/>
        </w:rPr>
      </w:pPr>
    </w:p>
    <w:p w14:paraId="4AE7467D" w14:textId="77777777" w:rsidR="00C202A6" w:rsidRDefault="00C202A6" w:rsidP="00B02B47">
      <w:pPr>
        <w:pStyle w:val="1Num"/>
        <w:spacing w:after="0" w:line="240" w:lineRule="auto"/>
        <w:jc w:val="center"/>
        <w:rPr>
          <w:sz w:val="28"/>
          <w:szCs w:val="28"/>
        </w:rPr>
      </w:pPr>
    </w:p>
    <w:tbl>
      <w:tblPr>
        <w:tblStyle w:val="TabloKlavuzu"/>
        <w:tblW w:w="11341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5670"/>
      </w:tblGrid>
      <w:tr w:rsidR="00C202A6" w14:paraId="1E9EC0B0" w14:textId="77777777" w:rsidTr="00241639">
        <w:tc>
          <w:tcPr>
            <w:tcW w:w="5671" w:type="dxa"/>
          </w:tcPr>
          <w:p w14:paraId="12C817C8" w14:textId="77777777" w:rsidR="00C202A6" w:rsidRPr="00AD71F3" w:rsidRDefault="00C202A6" w:rsidP="00241639">
            <w:pPr>
              <w:pStyle w:val="1Num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AD71F3">
              <w:rPr>
                <w:sz w:val="28"/>
                <w:szCs w:val="28"/>
              </w:rPr>
              <w:t>Editör</w:t>
            </w:r>
          </w:p>
          <w:p w14:paraId="214509E8" w14:textId="31F6B17E" w:rsidR="00C202A6" w:rsidRPr="00CB6B31" w:rsidRDefault="00C202A6" w:rsidP="00241639">
            <w:pPr>
              <w:tabs>
                <w:tab w:val="left" w:pos="6185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1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Prof. Dr. </w:t>
            </w:r>
          </w:p>
        </w:tc>
        <w:tc>
          <w:tcPr>
            <w:tcW w:w="5670" w:type="dxa"/>
          </w:tcPr>
          <w:p w14:paraId="7099D03C" w14:textId="77777777" w:rsidR="00C202A6" w:rsidRPr="00AD71F3" w:rsidRDefault="00C202A6" w:rsidP="00241639">
            <w:pPr>
              <w:tabs>
                <w:tab w:val="left" w:pos="6185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commentRangeStart w:id="1"/>
            <w:r w:rsidRPr="00AD71F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Hazırlayanlar</w:t>
            </w:r>
            <w:commentRangeEnd w:id="1"/>
            <w:r w:rsidR="00A069AD" w:rsidRPr="00AD71F3">
              <w:rPr>
                <w:rStyle w:val="AklamaBavurusu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commentReference w:id="1"/>
            </w:r>
          </w:p>
          <w:p w14:paraId="768BCCEA" w14:textId="29EAD919" w:rsidR="00C202A6" w:rsidRDefault="00C202A6" w:rsidP="00C202A6">
            <w:pPr>
              <w:tabs>
                <w:tab w:val="left" w:pos="6185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A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Dr. Öğr. Üyesi</w:t>
            </w:r>
          </w:p>
          <w:p w14:paraId="6C411AA0" w14:textId="1987E9AA" w:rsidR="00C202A6" w:rsidRDefault="00C202A6" w:rsidP="00C202A6">
            <w:pPr>
              <w:tabs>
                <w:tab w:val="left" w:pos="6185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A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Doç. Dr.</w:t>
            </w:r>
          </w:p>
          <w:p w14:paraId="18A76271" w14:textId="2C94DE1E" w:rsidR="00C202A6" w:rsidRDefault="00C202A6" w:rsidP="00C202A6">
            <w:pPr>
              <w:tabs>
                <w:tab w:val="left" w:pos="6185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A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Dr. Öğr. Üyesi</w:t>
            </w:r>
          </w:p>
          <w:p w14:paraId="29F106CD" w14:textId="6AD13283" w:rsidR="00C202A6" w:rsidRPr="00CB6B31" w:rsidRDefault="00C202A6" w:rsidP="00241639">
            <w:pPr>
              <w:tabs>
                <w:tab w:val="left" w:pos="6185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81B3393" w14:textId="77777777" w:rsidR="00E02CDB" w:rsidRDefault="00E02CDB" w:rsidP="00B02B47">
      <w:pPr>
        <w:pStyle w:val="1Num"/>
        <w:spacing w:after="0" w:line="240" w:lineRule="auto"/>
        <w:jc w:val="center"/>
        <w:rPr>
          <w:sz w:val="28"/>
          <w:szCs w:val="28"/>
        </w:rPr>
      </w:pPr>
    </w:p>
    <w:p w14:paraId="2B4B1D37" w14:textId="123D085F" w:rsidR="008D6BE2" w:rsidRPr="001F4AFB" w:rsidRDefault="00E02CDB" w:rsidP="00C202A6">
      <w:pPr>
        <w:pStyle w:val="1Num"/>
        <w:spacing w:after="0" w:line="240" w:lineRule="auto"/>
        <w:jc w:val="left"/>
        <w:rPr>
          <w:color w:val="000000" w:themeColor="text1"/>
        </w:rPr>
      </w:pPr>
      <w:r>
        <w:rPr>
          <w:sz w:val="28"/>
          <w:szCs w:val="28"/>
        </w:rPr>
        <w:t xml:space="preserve">              </w:t>
      </w:r>
    </w:p>
    <w:p w14:paraId="4200A518" w14:textId="77777777" w:rsidR="00FA31D9" w:rsidRDefault="00FA31D9" w:rsidP="00D90B9F">
      <w:pPr>
        <w:tabs>
          <w:tab w:val="left" w:pos="6185"/>
        </w:tabs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62D30E5" w14:textId="77777777" w:rsidR="00E02CDB" w:rsidRDefault="00E02CDB" w:rsidP="00D90B9F">
      <w:pPr>
        <w:tabs>
          <w:tab w:val="left" w:pos="6185"/>
        </w:tabs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2CAC493" w14:textId="77777777" w:rsidR="00E02CDB" w:rsidRDefault="00E02CDB" w:rsidP="00D90B9F">
      <w:pPr>
        <w:tabs>
          <w:tab w:val="left" w:pos="6185"/>
        </w:tabs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262009C" w14:textId="205C84AD" w:rsidR="008D6BE2" w:rsidRPr="008D6BE2" w:rsidRDefault="008D6BE2" w:rsidP="00D90B9F">
      <w:pPr>
        <w:tabs>
          <w:tab w:val="left" w:pos="6185"/>
        </w:tabs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commentRangeStart w:id="2"/>
      <w:r w:rsidRPr="008D6BE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KAPGEM</w:t>
      </w:r>
      <w:r w:rsidR="00613B9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</w:t>
      </w:r>
      <w:r w:rsidR="00A069A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?</w:t>
      </w:r>
      <w:commentRangeEnd w:id="2"/>
      <w:r w:rsidR="00A069AD" w:rsidRPr="008D6BE2">
        <w:rPr>
          <w:rStyle w:val="AklamaBavurusu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commentReference w:id="2"/>
      </w:r>
    </w:p>
    <w:p w14:paraId="34DFE716" w14:textId="621BF341" w:rsidR="008D6BE2" w:rsidRDefault="00A069AD" w:rsidP="00D90B9F">
      <w:pPr>
        <w:tabs>
          <w:tab w:val="left" w:pos="6185"/>
        </w:tabs>
        <w:spacing w:after="0" w:line="240" w:lineRule="auto"/>
        <w:ind w:firstLine="0"/>
        <w:jc w:val="center"/>
        <w:rPr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00.00.00</w:t>
      </w:r>
    </w:p>
    <w:p w14:paraId="571A7ECB" w14:textId="114F4E5D" w:rsidR="008D6BE2" w:rsidRDefault="008D6BE2" w:rsidP="008D6BE2">
      <w:pPr>
        <w:pStyle w:val="1Num"/>
        <w:spacing w:line="240" w:lineRule="auto"/>
        <w:jc w:val="center"/>
        <w:rPr>
          <w:sz w:val="28"/>
          <w:szCs w:val="28"/>
        </w:rPr>
        <w:sectPr w:rsidR="008D6BE2" w:rsidSect="00E02CDB">
          <w:headerReference w:type="default" r:id="rId11"/>
          <w:footerReference w:type="default" r:id="rId12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16FFF97" w14:textId="161CD5A4" w:rsidR="008D6BE2" w:rsidRPr="00A069AD" w:rsidRDefault="008D6BE2" w:rsidP="008D6BE2">
      <w:pPr>
        <w:pStyle w:val="1Num"/>
      </w:pPr>
      <w:commentRangeStart w:id="3"/>
      <w:r w:rsidRPr="00A069AD">
        <w:lastRenderedPageBreak/>
        <w:t>GİRİŞ</w:t>
      </w:r>
      <w:commentRangeEnd w:id="3"/>
      <w:r w:rsidR="00A069AD" w:rsidRPr="00A069AD">
        <w:rPr>
          <w:rStyle w:val="AklamaBavurusu"/>
          <w:sz w:val="24"/>
          <w:szCs w:val="24"/>
        </w:rPr>
        <w:commentReference w:id="3"/>
      </w:r>
    </w:p>
    <w:p w14:paraId="60AD09C3" w14:textId="2361C2AA" w:rsidR="008D6BE2" w:rsidRPr="00A069AD" w:rsidRDefault="00A069AD" w:rsidP="008D6BE2">
      <w:pPr>
        <w:rPr>
          <w:rFonts w:ascii="Times New Roman" w:hAnsi="Times New Roman" w:cs="Times New Roman"/>
          <w:sz w:val="24"/>
          <w:szCs w:val="24"/>
        </w:rPr>
      </w:pPr>
      <w:commentRangeStart w:id="4"/>
      <w:r w:rsidRPr="00A069A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549A686" wp14:editId="1D136DC6">
            <wp:simplePos x="0" y="0"/>
            <wp:positionH relativeFrom="column">
              <wp:posOffset>1266825</wp:posOffset>
            </wp:positionH>
            <wp:positionV relativeFrom="page">
              <wp:posOffset>1617345</wp:posOffset>
            </wp:positionV>
            <wp:extent cx="3409950" cy="3124200"/>
            <wp:effectExtent l="0" t="0" r="0" b="0"/>
            <wp:wrapTopAndBottom/>
            <wp:docPr id="13667549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07239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69AD">
        <w:rPr>
          <w:rFonts w:ascii="Times New Roman" w:hAnsi="Times New Roman" w:cs="Times New Roman"/>
          <w:sz w:val="24"/>
          <w:szCs w:val="24"/>
        </w:rPr>
        <w:t>G</w:t>
      </w:r>
      <w:r w:rsidR="008D6BE2" w:rsidRPr="00A069AD">
        <w:rPr>
          <w:rFonts w:ascii="Times New Roman" w:hAnsi="Times New Roman" w:cs="Times New Roman"/>
          <w:sz w:val="24"/>
          <w:szCs w:val="24"/>
        </w:rPr>
        <w:t xml:space="preserve">ünümüzde </w:t>
      </w:r>
      <w:r w:rsidRPr="00A069AD">
        <w:rPr>
          <w:rFonts w:ascii="Times New Roman" w:hAnsi="Times New Roman" w:cs="Times New Roman"/>
          <w:sz w:val="24"/>
          <w:szCs w:val="24"/>
        </w:rPr>
        <w:t>xxxxxxxxxxx xxxxxxxx xxxxxxx xxxxxx</w:t>
      </w:r>
      <w:r w:rsidR="008D6BE2" w:rsidRPr="00A069AD">
        <w:rPr>
          <w:rFonts w:ascii="Times New Roman" w:hAnsi="Times New Roman" w:cs="Times New Roman"/>
          <w:sz w:val="24"/>
          <w:szCs w:val="24"/>
        </w:rPr>
        <w:t xml:space="preserve"> önüne geçilmelidir.</w:t>
      </w:r>
      <w:commentRangeEnd w:id="4"/>
      <w:r w:rsidRPr="00A069AD">
        <w:rPr>
          <w:rStyle w:val="AklamaBavurusu"/>
          <w:rFonts w:ascii="Times New Roman" w:hAnsi="Times New Roman" w:cs="Times New Roman"/>
          <w:sz w:val="24"/>
          <w:szCs w:val="24"/>
        </w:rPr>
        <w:commentReference w:id="4"/>
      </w:r>
    </w:p>
    <w:p w14:paraId="5D2C8A24" w14:textId="0AA62B69" w:rsidR="008D6BE2" w:rsidRPr="00A069AD" w:rsidRDefault="00A069AD" w:rsidP="00176216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_Toc213008092"/>
      <w:r w:rsidRPr="00A069AD">
        <w:rPr>
          <w:rFonts w:ascii="Times New Roman" w:hAnsi="Times New Roman" w:cs="Times New Roman"/>
          <w:b/>
          <w:bCs/>
          <w:sz w:val="24"/>
          <w:szCs w:val="24"/>
        </w:rPr>
        <w:t>Şekil/Resim/Tablo 1</w:t>
      </w:r>
      <w:r w:rsidRPr="00A069AD">
        <w:rPr>
          <w:rFonts w:ascii="Times New Roman" w:hAnsi="Times New Roman" w:cs="Times New Roman"/>
          <w:sz w:val="24"/>
          <w:szCs w:val="24"/>
        </w:rPr>
        <w:t xml:space="preserve">: Şekil, Resim </w:t>
      </w:r>
      <w:commentRangeStart w:id="6"/>
      <w:r w:rsidRPr="00A069AD">
        <w:rPr>
          <w:rFonts w:ascii="Times New Roman" w:hAnsi="Times New Roman" w:cs="Times New Roman"/>
          <w:sz w:val="24"/>
          <w:szCs w:val="24"/>
        </w:rPr>
        <w:t>Tablo Başlığını Yazınız (Soyad</w:t>
      </w:r>
      <w:r w:rsidR="008D6BE2" w:rsidRPr="00A069AD">
        <w:rPr>
          <w:rFonts w:ascii="Times New Roman" w:hAnsi="Times New Roman" w:cs="Times New Roman"/>
          <w:sz w:val="24"/>
          <w:szCs w:val="24"/>
        </w:rPr>
        <w:t xml:space="preserve">, </w:t>
      </w:r>
      <w:r w:rsidRPr="00A069AD">
        <w:rPr>
          <w:rFonts w:ascii="Times New Roman" w:hAnsi="Times New Roman" w:cs="Times New Roman"/>
          <w:sz w:val="24"/>
          <w:szCs w:val="24"/>
        </w:rPr>
        <w:t>2026</w:t>
      </w:r>
      <w:r w:rsidR="008D6BE2" w:rsidRPr="00A069AD">
        <w:rPr>
          <w:rFonts w:ascii="Times New Roman" w:hAnsi="Times New Roman" w:cs="Times New Roman"/>
          <w:sz w:val="24"/>
          <w:szCs w:val="24"/>
        </w:rPr>
        <w:t>)</w:t>
      </w:r>
      <w:commentRangeEnd w:id="6"/>
      <w:r w:rsidRPr="00A069AD">
        <w:rPr>
          <w:rStyle w:val="AklamaBavurusu"/>
          <w:rFonts w:ascii="Times New Roman" w:hAnsi="Times New Roman" w:cs="Times New Roman"/>
          <w:sz w:val="24"/>
          <w:szCs w:val="24"/>
        </w:rPr>
        <w:commentReference w:id="6"/>
      </w:r>
    </w:p>
    <w:p w14:paraId="10BC62DE" w14:textId="23DC0C86" w:rsidR="008D6BE2" w:rsidRPr="00A069AD" w:rsidRDefault="008D6BE2" w:rsidP="008D6BE2">
      <w:pPr>
        <w:pStyle w:val="1Num"/>
      </w:pPr>
      <w:commentRangeStart w:id="7"/>
      <w:r w:rsidRPr="00A069AD">
        <w:t>1. Neler Yapılmalı?</w:t>
      </w:r>
      <w:bookmarkEnd w:id="5"/>
      <w:commentRangeEnd w:id="7"/>
      <w:r w:rsidR="00A069AD" w:rsidRPr="00A069AD">
        <w:rPr>
          <w:rStyle w:val="AklamaBavurusu"/>
          <w:sz w:val="24"/>
          <w:szCs w:val="24"/>
        </w:rPr>
        <w:commentReference w:id="7"/>
      </w:r>
    </w:p>
    <w:p w14:paraId="2629A5AF" w14:textId="42A6A92D" w:rsidR="008D6BE2" w:rsidRPr="00A069AD" w:rsidRDefault="00A069AD" w:rsidP="008D6BE2">
      <w:pPr>
        <w:spacing w:before="120"/>
        <w:rPr>
          <w:rFonts w:ascii="Times New Roman" w:hAnsi="Times New Roman" w:cs="Times New Roman"/>
          <w:sz w:val="24"/>
          <w:szCs w:val="24"/>
        </w:rPr>
      </w:pPr>
      <w:commentRangeStart w:id="8"/>
      <w:r w:rsidRPr="00A069AD">
        <w:rPr>
          <w:rFonts w:ascii="Times New Roman" w:hAnsi="Times New Roman" w:cs="Times New Roman"/>
          <w:sz w:val="24"/>
          <w:szCs w:val="24"/>
        </w:rPr>
        <w:t>Y</w:t>
      </w:r>
      <w:r w:rsidR="008D6BE2" w:rsidRPr="00A069AD">
        <w:rPr>
          <w:rFonts w:ascii="Times New Roman" w:hAnsi="Times New Roman" w:cs="Times New Roman"/>
          <w:sz w:val="24"/>
          <w:szCs w:val="24"/>
        </w:rPr>
        <w:t xml:space="preserve">ol açmaktadır (Han, 2022: 28). Gerçekler daha fazla paylaşılmaktadır (Aral, 2022: 85). </w:t>
      </w:r>
      <w:commentRangeEnd w:id="8"/>
      <w:r w:rsidRPr="00A069AD">
        <w:rPr>
          <w:rStyle w:val="AklamaBavurusu"/>
          <w:rFonts w:ascii="Times New Roman" w:hAnsi="Times New Roman" w:cs="Times New Roman"/>
          <w:sz w:val="24"/>
          <w:szCs w:val="24"/>
        </w:rPr>
        <w:commentReference w:id="8"/>
      </w:r>
    </w:p>
    <w:p w14:paraId="5C53DB25" w14:textId="3584C02A" w:rsidR="008D6BE2" w:rsidRPr="00A069AD" w:rsidRDefault="008D6BE2" w:rsidP="008D6BE2">
      <w:pPr>
        <w:pStyle w:val="2Num"/>
        <w:spacing w:before="120"/>
        <w:ind w:firstLine="0"/>
        <w:rPr>
          <w:sz w:val="24"/>
          <w:szCs w:val="24"/>
        </w:rPr>
      </w:pPr>
      <w:bookmarkStart w:id="9" w:name="_Toc213008093"/>
      <w:r w:rsidRPr="00A069AD">
        <w:rPr>
          <w:sz w:val="24"/>
          <w:szCs w:val="24"/>
        </w:rPr>
        <w:t>1.1. Önüne Geçebilmek</w:t>
      </w:r>
      <w:bookmarkEnd w:id="9"/>
    </w:p>
    <w:p w14:paraId="7B29F335" w14:textId="383E37CB" w:rsidR="008D6BE2" w:rsidRPr="00A069AD" w:rsidRDefault="00A069AD" w:rsidP="00A069AD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A069AD">
        <w:rPr>
          <w:rFonts w:ascii="Times New Roman" w:hAnsi="Times New Roman" w:cs="Times New Roman"/>
          <w:sz w:val="24"/>
          <w:szCs w:val="24"/>
        </w:rPr>
        <w:t>A</w:t>
      </w:r>
      <w:r w:rsidR="008D6BE2" w:rsidRPr="00A069AD">
        <w:rPr>
          <w:rFonts w:ascii="Times New Roman" w:hAnsi="Times New Roman" w:cs="Times New Roman"/>
          <w:sz w:val="24"/>
          <w:szCs w:val="24"/>
        </w:rPr>
        <w:t>ynı hızla kaybolabilir (Han, 2024: 17).</w:t>
      </w:r>
    </w:p>
    <w:p w14:paraId="136435B0" w14:textId="0535FF90" w:rsidR="008D6BE2" w:rsidRPr="00A069AD" w:rsidRDefault="008D6BE2" w:rsidP="008D6BE2">
      <w:pPr>
        <w:pStyle w:val="2Num"/>
        <w:spacing w:before="120"/>
        <w:ind w:firstLine="0"/>
        <w:rPr>
          <w:sz w:val="24"/>
          <w:szCs w:val="24"/>
        </w:rPr>
      </w:pPr>
      <w:bookmarkStart w:id="10" w:name="_Toc213008094"/>
      <w:r w:rsidRPr="00A069AD">
        <w:rPr>
          <w:sz w:val="24"/>
          <w:szCs w:val="24"/>
        </w:rPr>
        <w:t>1.2. Açıklama</w:t>
      </w:r>
      <w:bookmarkEnd w:id="10"/>
    </w:p>
    <w:p w14:paraId="6A31FA29" w14:textId="72A1EE80" w:rsidR="008D6BE2" w:rsidRPr="00A069AD" w:rsidRDefault="00A069AD" w:rsidP="00A069AD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A069AD">
        <w:rPr>
          <w:rFonts w:ascii="Times New Roman" w:hAnsi="Times New Roman" w:cs="Times New Roman"/>
          <w:sz w:val="24"/>
          <w:szCs w:val="24"/>
        </w:rPr>
        <w:t>H</w:t>
      </w:r>
      <w:r w:rsidR="008D6BE2" w:rsidRPr="00A069AD">
        <w:rPr>
          <w:rFonts w:ascii="Times New Roman" w:hAnsi="Times New Roman" w:cs="Times New Roman"/>
          <w:sz w:val="24"/>
          <w:szCs w:val="24"/>
        </w:rPr>
        <w:t xml:space="preserve">ızlıca yayılmaktadır (Swenson ve Goldin, 2024). </w:t>
      </w:r>
    </w:p>
    <w:p w14:paraId="72FA6C28" w14:textId="5355C0D7" w:rsidR="008D6BE2" w:rsidRPr="00A069AD" w:rsidRDefault="00D62932" w:rsidP="008D6BE2">
      <w:pPr>
        <w:pStyle w:val="1Num"/>
      </w:pPr>
      <w:bookmarkStart w:id="11" w:name="_Toc213008096"/>
      <w:r w:rsidRPr="00A069AD">
        <w:t>2</w:t>
      </w:r>
      <w:r w:rsidR="008D6BE2" w:rsidRPr="00A069AD">
        <w:t>. Politika Önerileri</w:t>
      </w:r>
      <w:bookmarkEnd w:id="11"/>
    </w:p>
    <w:p w14:paraId="0C142156" w14:textId="3FA31D6B" w:rsidR="008D6BE2" w:rsidRPr="00A069AD" w:rsidRDefault="00A069AD" w:rsidP="008D6BE2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A069AD">
        <w:rPr>
          <w:rFonts w:ascii="Times New Roman" w:hAnsi="Times New Roman" w:cs="Times New Roman"/>
          <w:sz w:val="24"/>
          <w:szCs w:val="24"/>
        </w:rPr>
        <w:t>Ş</w:t>
      </w:r>
      <w:r w:rsidR="008D6BE2" w:rsidRPr="00A069AD">
        <w:rPr>
          <w:rFonts w:ascii="Times New Roman" w:hAnsi="Times New Roman" w:cs="Times New Roman"/>
          <w:sz w:val="24"/>
          <w:szCs w:val="24"/>
        </w:rPr>
        <w:t>u politika önerileri hayata geçirilebilir.</w:t>
      </w:r>
    </w:p>
    <w:p w14:paraId="7B4F9BCF" w14:textId="3610E166" w:rsidR="008D6BE2" w:rsidRPr="00A069AD" w:rsidRDefault="00D62932" w:rsidP="008D6BE2">
      <w:pPr>
        <w:pStyle w:val="2Num"/>
        <w:spacing w:before="120"/>
        <w:ind w:firstLine="0"/>
        <w:rPr>
          <w:sz w:val="24"/>
          <w:szCs w:val="24"/>
        </w:rPr>
      </w:pPr>
      <w:bookmarkStart w:id="12" w:name="_Toc213008097"/>
      <w:r w:rsidRPr="00A069AD">
        <w:rPr>
          <w:sz w:val="24"/>
          <w:szCs w:val="24"/>
        </w:rPr>
        <w:t>2</w:t>
      </w:r>
      <w:r w:rsidR="008D6BE2" w:rsidRPr="00A069AD">
        <w:rPr>
          <w:sz w:val="24"/>
          <w:szCs w:val="24"/>
        </w:rPr>
        <w:t>.1. Okuryazarlı</w:t>
      </w:r>
      <w:r w:rsidR="00A069AD" w:rsidRPr="00A069AD">
        <w:rPr>
          <w:sz w:val="24"/>
          <w:szCs w:val="24"/>
        </w:rPr>
        <w:t>k</w:t>
      </w:r>
      <w:r w:rsidR="008D6BE2" w:rsidRPr="00A069AD">
        <w:rPr>
          <w:sz w:val="24"/>
          <w:szCs w:val="24"/>
        </w:rPr>
        <w:t xml:space="preserve"> Eğitimi</w:t>
      </w:r>
      <w:bookmarkEnd w:id="12"/>
    </w:p>
    <w:p w14:paraId="38193D8D" w14:textId="2B65FFF5" w:rsidR="008D6BE2" w:rsidRPr="00A069AD" w:rsidRDefault="008D6BE2" w:rsidP="008D6BE2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A069AD">
        <w:rPr>
          <w:rFonts w:ascii="Times New Roman" w:hAnsi="Times New Roman" w:cs="Times New Roman"/>
          <w:sz w:val="24"/>
          <w:szCs w:val="24"/>
        </w:rPr>
        <w:t>Türkiye’de ortaokuldan daha erken yaşlarda başlatılması gerekmektedir.</w:t>
      </w:r>
      <w:bookmarkStart w:id="13" w:name="_Toc213008098"/>
    </w:p>
    <w:p w14:paraId="3B5B0CAF" w14:textId="17D2CE21" w:rsidR="008D6BE2" w:rsidRPr="00A069AD" w:rsidRDefault="00D62932" w:rsidP="008D6BE2">
      <w:pPr>
        <w:pStyle w:val="2Num"/>
        <w:spacing w:before="120"/>
        <w:ind w:firstLine="0"/>
        <w:rPr>
          <w:sz w:val="24"/>
          <w:szCs w:val="24"/>
        </w:rPr>
      </w:pPr>
      <w:r w:rsidRPr="00A069AD">
        <w:rPr>
          <w:sz w:val="24"/>
          <w:szCs w:val="24"/>
        </w:rPr>
        <w:t>2</w:t>
      </w:r>
      <w:r w:rsidR="008D6BE2" w:rsidRPr="00A069AD">
        <w:rPr>
          <w:sz w:val="24"/>
          <w:szCs w:val="24"/>
        </w:rPr>
        <w:t>.2. Net İfadeler</w:t>
      </w:r>
      <w:bookmarkEnd w:id="13"/>
      <w:r w:rsidR="008D6BE2" w:rsidRPr="00A069AD">
        <w:rPr>
          <w:sz w:val="24"/>
          <w:szCs w:val="24"/>
        </w:rPr>
        <w:t xml:space="preserve"> </w:t>
      </w:r>
    </w:p>
    <w:p w14:paraId="274FB0A7" w14:textId="1942FC86" w:rsidR="008D6BE2" w:rsidRPr="00A069AD" w:rsidRDefault="00CB60AA" w:rsidP="008D6BE2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8D6BE2" w:rsidRPr="00A069AD">
        <w:rPr>
          <w:rFonts w:ascii="Times New Roman" w:hAnsi="Times New Roman" w:cs="Times New Roman"/>
          <w:sz w:val="24"/>
          <w:szCs w:val="24"/>
        </w:rPr>
        <w:t xml:space="preserve">akaret etmek amacıyla da yapılabilmektedir. </w:t>
      </w:r>
    </w:p>
    <w:p w14:paraId="15768D03" w14:textId="4264DC2E" w:rsidR="008D6BE2" w:rsidRPr="00A069AD" w:rsidRDefault="00D62932" w:rsidP="008D6BE2">
      <w:pPr>
        <w:pStyle w:val="2Num"/>
        <w:spacing w:before="120"/>
        <w:ind w:firstLine="0"/>
        <w:rPr>
          <w:sz w:val="24"/>
          <w:szCs w:val="24"/>
        </w:rPr>
      </w:pPr>
      <w:bookmarkStart w:id="14" w:name="_Toc213008099"/>
      <w:r w:rsidRPr="00A069AD">
        <w:rPr>
          <w:sz w:val="24"/>
          <w:szCs w:val="24"/>
        </w:rPr>
        <w:t>2</w:t>
      </w:r>
      <w:r w:rsidR="008D6BE2" w:rsidRPr="00A069AD">
        <w:rPr>
          <w:sz w:val="24"/>
          <w:szCs w:val="24"/>
        </w:rPr>
        <w:t xml:space="preserve">.3. </w:t>
      </w:r>
      <w:bookmarkEnd w:id="14"/>
      <w:r w:rsidR="00CB60AA">
        <w:rPr>
          <w:sz w:val="24"/>
          <w:szCs w:val="24"/>
        </w:rPr>
        <w:t>Platform</w:t>
      </w:r>
    </w:p>
    <w:p w14:paraId="757052B5" w14:textId="0BC93BF2" w:rsidR="008D6BE2" w:rsidRPr="00A069AD" w:rsidRDefault="00CB60AA" w:rsidP="008D6BE2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8D6BE2" w:rsidRPr="00A069AD">
        <w:rPr>
          <w:rFonts w:ascii="Times New Roman" w:hAnsi="Times New Roman" w:cs="Times New Roman"/>
          <w:sz w:val="24"/>
          <w:szCs w:val="24"/>
        </w:rPr>
        <w:t>eniş kitlelere ulaşmasını sağlayacaktır.</w:t>
      </w:r>
      <w:bookmarkStart w:id="15" w:name="_Toc213008100"/>
    </w:p>
    <w:p w14:paraId="7121E190" w14:textId="2DDABC61" w:rsidR="008D6BE2" w:rsidRPr="00A069AD" w:rsidRDefault="00D62932" w:rsidP="008D6BE2">
      <w:pPr>
        <w:pStyle w:val="2Num"/>
        <w:spacing w:before="120"/>
        <w:ind w:firstLine="0"/>
        <w:rPr>
          <w:sz w:val="24"/>
          <w:szCs w:val="24"/>
        </w:rPr>
      </w:pPr>
      <w:r w:rsidRPr="00A069AD">
        <w:rPr>
          <w:sz w:val="24"/>
          <w:szCs w:val="24"/>
        </w:rPr>
        <w:lastRenderedPageBreak/>
        <w:t>2</w:t>
      </w:r>
      <w:r w:rsidR="008D6BE2" w:rsidRPr="00A069AD">
        <w:rPr>
          <w:sz w:val="24"/>
          <w:szCs w:val="24"/>
        </w:rPr>
        <w:t>.4. Yaptırım Gerekliliği</w:t>
      </w:r>
      <w:bookmarkEnd w:id="15"/>
    </w:p>
    <w:p w14:paraId="3BD749DF" w14:textId="7BF5800E" w:rsidR="008D6BE2" w:rsidRPr="00A069AD" w:rsidRDefault="008D6BE2" w:rsidP="008D6BE2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A069AD">
        <w:rPr>
          <w:rFonts w:ascii="Times New Roman" w:hAnsi="Times New Roman" w:cs="Times New Roman"/>
          <w:sz w:val="24"/>
          <w:szCs w:val="24"/>
        </w:rPr>
        <w:t>Toplum güvenliği için</w:t>
      </w:r>
      <w:r w:rsidR="00176216">
        <w:rPr>
          <w:rFonts w:ascii="Times New Roman" w:hAnsi="Times New Roman" w:cs="Times New Roman"/>
          <w:sz w:val="24"/>
          <w:szCs w:val="24"/>
        </w:rPr>
        <w:t xml:space="preserve"> </w:t>
      </w:r>
      <w:r w:rsidRPr="00A069AD">
        <w:rPr>
          <w:rFonts w:ascii="Times New Roman" w:hAnsi="Times New Roman" w:cs="Times New Roman"/>
          <w:sz w:val="24"/>
          <w:szCs w:val="24"/>
        </w:rPr>
        <w:t xml:space="preserve">yasal düzenlemeler acilen yapılmalıdır. </w:t>
      </w:r>
    </w:p>
    <w:p w14:paraId="121A5BD4" w14:textId="77777777" w:rsidR="008D6BE2" w:rsidRPr="00A069AD" w:rsidRDefault="008D6BE2" w:rsidP="008D6BE2">
      <w:pPr>
        <w:pStyle w:val="1Num"/>
      </w:pPr>
      <w:bookmarkStart w:id="16" w:name="_Toc213008104"/>
      <w:r w:rsidRPr="00A069AD">
        <w:t>SONUÇ</w:t>
      </w:r>
      <w:bookmarkEnd w:id="16"/>
    </w:p>
    <w:p w14:paraId="2A3BBD74" w14:textId="51910B26" w:rsidR="008D6BE2" w:rsidRDefault="00CB60AA" w:rsidP="008D6BE2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8D6BE2" w:rsidRPr="00A069AD">
        <w:rPr>
          <w:rFonts w:ascii="Times New Roman" w:hAnsi="Times New Roman" w:cs="Times New Roman"/>
          <w:sz w:val="24"/>
          <w:szCs w:val="24"/>
        </w:rPr>
        <w:t xml:space="preserve">amuya güveni yeniden inşa edecek politikalarla desteklenmelidir. Demokratik toplumların ayakta kalabilmesi için tam ve doğru bilgilenme temel bir zorunluluktur. </w:t>
      </w:r>
      <w:bookmarkStart w:id="17" w:name="_Toc213008105"/>
    </w:p>
    <w:p w14:paraId="155A8838" w14:textId="77777777" w:rsidR="00EE79B9" w:rsidRPr="00EE79B9" w:rsidRDefault="00EE79B9" w:rsidP="00EE79B9">
      <w:pPr>
        <w:pStyle w:val="1Num"/>
        <w:spacing w:line="240" w:lineRule="auto"/>
        <w:ind w:left="709" w:hanging="709"/>
        <w:rPr>
          <w:b w:val="0"/>
          <w:bCs w:val="0"/>
        </w:rPr>
      </w:pPr>
    </w:p>
    <w:p w14:paraId="50DFC9DB" w14:textId="77777777" w:rsidR="008D6BE2" w:rsidRPr="00A069AD" w:rsidRDefault="008D6BE2" w:rsidP="008D6BE2">
      <w:pPr>
        <w:pStyle w:val="1Num"/>
      </w:pPr>
      <w:r w:rsidRPr="00A069AD">
        <w:br w:type="page"/>
      </w:r>
    </w:p>
    <w:p w14:paraId="344FB1AC" w14:textId="77777777" w:rsidR="008D6BE2" w:rsidRPr="00A069AD" w:rsidRDefault="008D6BE2" w:rsidP="008D6BE2">
      <w:pPr>
        <w:pStyle w:val="1Num"/>
      </w:pPr>
      <w:commentRangeStart w:id="18"/>
      <w:r w:rsidRPr="00A069AD">
        <w:lastRenderedPageBreak/>
        <w:t>KAYNAKÇA</w:t>
      </w:r>
      <w:bookmarkEnd w:id="17"/>
      <w:commentRangeEnd w:id="18"/>
      <w:r w:rsidR="00CB60AA" w:rsidRPr="00A069AD">
        <w:rPr>
          <w:rStyle w:val="AklamaBavurusu"/>
          <w:sz w:val="24"/>
          <w:szCs w:val="24"/>
        </w:rPr>
        <w:commentReference w:id="18"/>
      </w:r>
    </w:p>
    <w:p w14:paraId="705FE886" w14:textId="061E80BD" w:rsidR="008D6BE2" w:rsidRPr="00A069AD" w:rsidRDefault="008D6BE2" w:rsidP="008D6BE2">
      <w:pPr>
        <w:widowControl w:val="0"/>
        <w:autoSpaceDE w:val="0"/>
        <w:autoSpaceDN w:val="0"/>
        <w:adjustRightInd w:val="0"/>
        <w:spacing w:after="0"/>
        <w:ind w:left="709" w:hanging="709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A069AD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Aral, S. (2022). </w:t>
      </w:r>
      <w:r w:rsidRPr="00A069AD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 xml:space="preserve">Furya </w:t>
      </w:r>
      <w:r w:rsidR="000659EE" w:rsidRPr="00A069AD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m</w:t>
      </w:r>
      <w:r w:rsidRPr="00A069AD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 xml:space="preserve">akinesi: Sosyal </w:t>
      </w:r>
      <w:r w:rsidR="000659EE" w:rsidRPr="00A069AD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medya seçimlerimizi, ekonomimizi ve sağlığımızı nasıl bozuyor</w:t>
      </w:r>
      <w:r w:rsidRPr="00A069AD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?</w:t>
      </w:r>
      <w:r w:rsidR="000659EE" w:rsidRPr="00A069AD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 xml:space="preserve"> </w:t>
      </w:r>
      <w:r w:rsidRPr="00A069AD">
        <w:rPr>
          <w:rFonts w:ascii="Times New Roman" w:hAnsi="Times New Roman" w:cs="Times New Roman"/>
          <w:noProof/>
          <w:kern w:val="0"/>
          <w:sz w:val="24"/>
          <w:szCs w:val="24"/>
        </w:rPr>
        <w:t>Tellekt.</w:t>
      </w:r>
    </w:p>
    <w:p w14:paraId="2A68631A" w14:textId="44658C38" w:rsidR="008D6BE2" w:rsidRPr="00A069AD" w:rsidRDefault="008D6BE2" w:rsidP="008D6BE2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 w:rsidRPr="00A069AD">
        <w:rPr>
          <w:rFonts w:ascii="Times New Roman" w:hAnsi="Times New Roman" w:cs="Times New Roman"/>
          <w:sz w:val="24"/>
          <w:szCs w:val="24"/>
        </w:rPr>
        <w:t>Foça, M. A. (2018). Araştırma: Türkiye sahte habere en çok maruz kalan ülke</w:t>
      </w:r>
      <w:r w:rsidR="000659EE" w:rsidRPr="00A069AD">
        <w:rPr>
          <w:rFonts w:ascii="Times New Roman" w:hAnsi="Times New Roman" w:cs="Times New Roman"/>
          <w:sz w:val="24"/>
          <w:szCs w:val="24"/>
        </w:rPr>
        <w:t>.</w:t>
      </w:r>
      <w:r w:rsidRPr="00A069AD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A069AD">
          <w:rPr>
            <w:rStyle w:val="Kpr"/>
            <w:rFonts w:ascii="Times New Roman" w:hAnsi="Times New Roman" w:cs="Times New Roman"/>
            <w:sz w:val="24"/>
            <w:szCs w:val="24"/>
          </w:rPr>
          <w:t>https://teyit.org/teyitpedia/turkiye-sahte-habere-en-cok-maruz-kalan-ulke</w:t>
        </w:r>
      </w:hyperlink>
    </w:p>
    <w:p w14:paraId="01AEB131" w14:textId="51B7B787" w:rsidR="008D6BE2" w:rsidRPr="00A069AD" w:rsidRDefault="008D6BE2" w:rsidP="008D6BE2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 w:rsidRPr="00A069AD">
        <w:rPr>
          <w:rFonts w:ascii="Times New Roman" w:hAnsi="Times New Roman" w:cs="Times New Roman"/>
          <w:sz w:val="24"/>
          <w:szCs w:val="24"/>
        </w:rPr>
        <w:t xml:space="preserve">Han, B-C. (2022). </w:t>
      </w:r>
      <w:r w:rsidRPr="00A069AD">
        <w:rPr>
          <w:rFonts w:ascii="Times New Roman" w:hAnsi="Times New Roman" w:cs="Times New Roman"/>
          <w:i/>
          <w:iCs/>
          <w:sz w:val="24"/>
          <w:szCs w:val="24"/>
        </w:rPr>
        <w:t>Enfokrasi: Dijitalleşme ve Demokrasinin Krizi</w:t>
      </w:r>
      <w:r w:rsidR="000659EE" w:rsidRPr="00A069AD">
        <w:rPr>
          <w:rFonts w:ascii="Times New Roman" w:hAnsi="Times New Roman" w:cs="Times New Roman"/>
          <w:sz w:val="24"/>
          <w:szCs w:val="24"/>
        </w:rPr>
        <w:t xml:space="preserve">. </w:t>
      </w:r>
      <w:r w:rsidRPr="00A069AD">
        <w:rPr>
          <w:rFonts w:ascii="Times New Roman" w:hAnsi="Times New Roman" w:cs="Times New Roman"/>
          <w:sz w:val="24"/>
          <w:szCs w:val="24"/>
        </w:rPr>
        <w:t>Ketebe.</w:t>
      </w:r>
    </w:p>
    <w:p w14:paraId="25D068FD" w14:textId="6B832798" w:rsidR="008D6BE2" w:rsidRPr="00A069AD" w:rsidRDefault="008D6BE2" w:rsidP="008D6BE2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 w:rsidRPr="00A069AD">
        <w:rPr>
          <w:rFonts w:ascii="Times New Roman" w:hAnsi="Times New Roman" w:cs="Times New Roman"/>
          <w:sz w:val="24"/>
          <w:szCs w:val="24"/>
        </w:rPr>
        <w:t>Han, B</w:t>
      </w:r>
      <w:r w:rsidR="000659EE" w:rsidRPr="00A069AD">
        <w:rPr>
          <w:rFonts w:ascii="Times New Roman" w:hAnsi="Times New Roman" w:cs="Times New Roman"/>
          <w:sz w:val="24"/>
          <w:szCs w:val="24"/>
        </w:rPr>
        <w:t xml:space="preserve">. </w:t>
      </w:r>
      <w:r w:rsidRPr="00A069AD">
        <w:rPr>
          <w:rFonts w:ascii="Times New Roman" w:hAnsi="Times New Roman" w:cs="Times New Roman"/>
          <w:sz w:val="24"/>
          <w:szCs w:val="24"/>
        </w:rPr>
        <w:t xml:space="preserve">C. (2024). </w:t>
      </w:r>
      <w:r w:rsidRPr="00A069AD">
        <w:rPr>
          <w:rFonts w:ascii="Times New Roman" w:hAnsi="Times New Roman" w:cs="Times New Roman"/>
          <w:i/>
          <w:iCs/>
          <w:sz w:val="24"/>
          <w:szCs w:val="24"/>
        </w:rPr>
        <w:t xml:space="preserve">Sürünün </w:t>
      </w:r>
      <w:r w:rsidR="000659EE" w:rsidRPr="00A069AD">
        <w:rPr>
          <w:rFonts w:ascii="Times New Roman" w:hAnsi="Times New Roman" w:cs="Times New Roman"/>
          <w:i/>
          <w:iCs/>
          <w:sz w:val="24"/>
          <w:szCs w:val="24"/>
        </w:rPr>
        <w:t>içinde: dijital dünyaya bakışlar</w:t>
      </w:r>
      <w:r w:rsidR="000659EE" w:rsidRPr="00A069AD">
        <w:rPr>
          <w:rFonts w:ascii="Times New Roman" w:hAnsi="Times New Roman" w:cs="Times New Roman"/>
          <w:sz w:val="24"/>
          <w:szCs w:val="24"/>
        </w:rPr>
        <w:t>.</w:t>
      </w:r>
      <w:r w:rsidRPr="00A069AD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19"/>
      <w:r w:rsidRPr="00A069AD">
        <w:rPr>
          <w:rFonts w:ascii="Times New Roman" w:hAnsi="Times New Roman" w:cs="Times New Roman"/>
          <w:sz w:val="24"/>
          <w:szCs w:val="24"/>
        </w:rPr>
        <w:t>İnka.</w:t>
      </w:r>
      <w:commentRangeEnd w:id="19"/>
      <w:r w:rsidR="00CB60AA" w:rsidRPr="00A069AD">
        <w:rPr>
          <w:rStyle w:val="AklamaBavurusu"/>
          <w:rFonts w:ascii="Times New Roman" w:hAnsi="Times New Roman" w:cs="Times New Roman"/>
          <w:sz w:val="24"/>
          <w:szCs w:val="24"/>
        </w:rPr>
        <w:commentReference w:id="19"/>
      </w:r>
    </w:p>
    <w:p w14:paraId="523F92FA" w14:textId="1B9C1FE1" w:rsidR="000659EE" w:rsidRPr="00A069AD" w:rsidRDefault="000659EE" w:rsidP="000659EE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 w:rsidRPr="00A069AD">
        <w:rPr>
          <w:rFonts w:ascii="Times New Roman" w:hAnsi="Times New Roman" w:cs="Times New Roman"/>
          <w:sz w:val="24"/>
          <w:szCs w:val="24"/>
        </w:rPr>
        <w:t>Kırışık, F., Kurban, S., &amp; Pekel, A. (2019). Türkiye'de basın özgürlüğü-devlet güvenliği ekseninde yaşanan tartışmalar ve bir model önerisi. </w:t>
      </w:r>
      <w:r w:rsidRPr="00A069AD">
        <w:rPr>
          <w:rFonts w:ascii="Times New Roman" w:hAnsi="Times New Roman" w:cs="Times New Roman"/>
          <w:i/>
          <w:iCs/>
          <w:sz w:val="24"/>
          <w:szCs w:val="24"/>
        </w:rPr>
        <w:t>Liberal Düşünce Dergisi</w:t>
      </w:r>
      <w:r w:rsidRPr="00A069AD">
        <w:rPr>
          <w:rFonts w:ascii="Times New Roman" w:hAnsi="Times New Roman" w:cs="Times New Roman"/>
          <w:sz w:val="24"/>
          <w:szCs w:val="24"/>
        </w:rPr>
        <w:t>, </w:t>
      </w:r>
      <w:r w:rsidRPr="00A069AD">
        <w:rPr>
          <w:rFonts w:ascii="Times New Roman" w:hAnsi="Times New Roman" w:cs="Times New Roman"/>
          <w:i/>
          <w:iCs/>
          <w:sz w:val="24"/>
          <w:szCs w:val="24"/>
        </w:rPr>
        <w:t>24</w:t>
      </w:r>
      <w:r w:rsidRPr="00A069AD">
        <w:rPr>
          <w:rFonts w:ascii="Times New Roman" w:hAnsi="Times New Roman" w:cs="Times New Roman"/>
          <w:sz w:val="24"/>
          <w:szCs w:val="24"/>
        </w:rPr>
        <w:t xml:space="preserve">(96), 119-134. </w:t>
      </w:r>
      <w:commentRangeStart w:id="20"/>
      <w:r w:rsidRPr="00A069AD">
        <w:rPr>
          <w:rFonts w:ascii="Times New Roman" w:hAnsi="Times New Roman" w:cs="Times New Roman"/>
          <w:sz w:val="24"/>
          <w:szCs w:val="24"/>
        </w:rPr>
        <w:fldChar w:fldCharType="begin"/>
      </w:r>
      <w:r w:rsidRPr="00A069AD">
        <w:rPr>
          <w:rFonts w:ascii="Times New Roman" w:hAnsi="Times New Roman" w:cs="Times New Roman"/>
          <w:sz w:val="24"/>
          <w:szCs w:val="24"/>
        </w:rPr>
        <w:instrText>HYPERLINK "https://doi.org/10.36484/liberal.641067"</w:instrText>
      </w:r>
      <w:r w:rsidRPr="00A069AD">
        <w:rPr>
          <w:rFonts w:ascii="Times New Roman" w:hAnsi="Times New Roman" w:cs="Times New Roman"/>
          <w:sz w:val="24"/>
          <w:szCs w:val="24"/>
        </w:rPr>
      </w:r>
      <w:r w:rsidRPr="00A069AD">
        <w:rPr>
          <w:rFonts w:ascii="Times New Roman" w:hAnsi="Times New Roman" w:cs="Times New Roman"/>
          <w:sz w:val="24"/>
          <w:szCs w:val="24"/>
        </w:rPr>
        <w:fldChar w:fldCharType="separate"/>
      </w:r>
      <w:r w:rsidRPr="00A069AD">
        <w:rPr>
          <w:rStyle w:val="Kpr"/>
          <w:rFonts w:ascii="Times New Roman" w:hAnsi="Times New Roman" w:cs="Times New Roman"/>
          <w:sz w:val="24"/>
          <w:szCs w:val="24"/>
        </w:rPr>
        <w:t>https://doi.org/10.36484/liberal.641067</w:t>
      </w:r>
      <w:r w:rsidRPr="00A069AD">
        <w:rPr>
          <w:rFonts w:ascii="Times New Roman" w:hAnsi="Times New Roman" w:cs="Times New Roman"/>
          <w:sz w:val="24"/>
          <w:szCs w:val="24"/>
        </w:rPr>
        <w:fldChar w:fldCharType="end"/>
      </w:r>
      <w:commentRangeEnd w:id="20"/>
      <w:r w:rsidR="00CB60AA" w:rsidRPr="00A069AD">
        <w:rPr>
          <w:rStyle w:val="AklamaBavurusu"/>
          <w:rFonts w:ascii="Times New Roman" w:hAnsi="Times New Roman" w:cs="Times New Roman"/>
          <w:sz w:val="24"/>
          <w:szCs w:val="24"/>
        </w:rPr>
        <w:commentReference w:id="20"/>
      </w:r>
    </w:p>
    <w:p w14:paraId="26E59C3E" w14:textId="7402BAD8" w:rsidR="008D6BE2" w:rsidRPr="00A069AD" w:rsidRDefault="008D6BE2" w:rsidP="008D6BE2">
      <w:pPr>
        <w:spacing w:after="0"/>
        <w:ind w:left="709" w:hanging="709"/>
        <w:rPr>
          <w:rFonts w:ascii="Times New Roman" w:hAnsi="Times New Roman" w:cs="Times New Roman"/>
          <w:b/>
          <w:bCs/>
          <w:sz w:val="24"/>
          <w:szCs w:val="24"/>
        </w:rPr>
      </w:pPr>
      <w:r w:rsidRPr="00A069AD">
        <w:rPr>
          <w:rFonts w:ascii="Times New Roman" w:hAnsi="Times New Roman" w:cs="Times New Roman"/>
          <w:sz w:val="24"/>
          <w:szCs w:val="24"/>
        </w:rPr>
        <w:t xml:space="preserve">Swenson, A. &amp; Goldin, M. (2024). </w:t>
      </w:r>
      <w:r w:rsidRPr="00410811">
        <w:rPr>
          <w:rFonts w:ascii="Times New Roman" w:hAnsi="Times New Roman" w:cs="Times New Roman"/>
          <w:i/>
          <w:iCs/>
          <w:sz w:val="24"/>
          <w:szCs w:val="24"/>
        </w:rPr>
        <w:t>Anonymous users are dominating right-wing discussions online. They also spread false information</w:t>
      </w:r>
      <w:r w:rsidR="000659EE" w:rsidRPr="0041081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A069AD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21"/>
      <w:r w:rsidRPr="00A069AD">
        <w:rPr>
          <w:rFonts w:ascii="Times New Roman" w:hAnsi="Times New Roman" w:cs="Times New Roman"/>
          <w:sz w:val="24"/>
          <w:szCs w:val="24"/>
        </w:rPr>
        <w:fldChar w:fldCharType="begin"/>
      </w:r>
      <w:r w:rsidRPr="00A069AD">
        <w:rPr>
          <w:rFonts w:ascii="Times New Roman" w:hAnsi="Times New Roman" w:cs="Times New Roman"/>
          <w:sz w:val="24"/>
          <w:szCs w:val="24"/>
        </w:rPr>
        <w:instrText>HYPERLINK "https://apnews.com/article/misinformation-anonymous-accounts-social-media-2024-election-8a6b0f8d727734200902d96a59b84bf7"</w:instrText>
      </w:r>
      <w:r w:rsidRPr="00A069AD">
        <w:rPr>
          <w:rFonts w:ascii="Times New Roman" w:hAnsi="Times New Roman" w:cs="Times New Roman"/>
          <w:sz w:val="24"/>
          <w:szCs w:val="24"/>
        </w:rPr>
      </w:r>
      <w:r w:rsidRPr="00A069AD">
        <w:rPr>
          <w:rFonts w:ascii="Times New Roman" w:hAnsi="Times New Roman" w:cs="Times New Roman"/>
          <w:sz w:val="24"/>
          <w:szCs w:val="24"/>
        </w:rPr>
        <w:fldChar w:fldCharType="separate"/>
      </w:r>
      <w:r w:rsidRPr="00A069AD">
        <w:rPr>
          <w:rStyle w:val="Kpr"/>
          <w:rFonts w:ascii="Times New Roman" w:hAnsi="Times New Roman" w:cs="Times New Roman"/>
          <w:sz w:val="24"/>
          <w:szCs w:val="24"/>
        </w:rPr>
        <w:t>https://apnews.com/article/misinformation-anonymous-accounts-social-media-2024-election-8a6b0f8d727734200902d96a59b84bf7</w:t>
      </w:r>
      <w:r w:rsidRPr="00A069AD">
        <w:rPr>
          <w:rFonts w:ascii="Times New Roman" w:hAnsi="Times New Roman" w:cs="Times New Roman"/>
          <w:sz w:val="24"/>
          <w:szCs w:val="24"/>
        </w:rPr>
        <w:fldChar w:fldCharType="end"/>
      </w:r>
      <w:commentRangeEnd w:id="21"/>
      <w:r w:rsidR="00CB60AA" w:rsidRPr="00A069AD">
        <w:rPr>
          <w:rStyle w:val="AklamaBavurusu"/>
          <w:rFonts w:ascii="Times New Roman" w:hAnsi="Times New Roman" w:cs="Times New Roman"/>
          <w:b/>
          <w:bCs/>
          <w:sz w:val="24"/>
          <w:szCs w:val="24"/>
        </w:rPr>
        <w:commentReference w:id="21"/>
      </w:r>
    </w:p>
    <w:p w14:paraId="51268038" w14:textId="77777777" w:rsidR="00D854F4" w:rsidRDefault="00D854F4"/>
    <w:sectPr w:rsidR="00D854F4" w:rsidSect="00083659">
      <w:headerReference w:type="even" r:id="rId14"/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Yazar" w:initials="A">
    <w:p w14:paraId="7A159B9C" w14:textId="77777777" w:rsidR="00A069AD" w:rsidRDefault="00A069AD" w:rsidP="00A069AD">
      <w:pPr>
        <w:pStyle w:val="AklamaMetni"/>
        <w:ind w:firstLine="0"/>
        <w:jc w:val="left"/>
      </w:pPr>
      <w:r>
        <w:rPr>
          <w:rStyle w:val="AklamaBavurusu"/>
        </w:rPr>
        <w:annotationRef/>
      </w:r>
      <w:r>
        <w:t>Konunuzla ilgili olabilecek görsel kullanabilirsiniz.</w:t>
      </w:r>
    </w:p>
  </w:comment>
  <w:comment w:id="1" w:author="Yazar" w:initials="A">
    <w:p w14:paraId="60040FF4" w14:textId="77777777" w:rsidR="00A069AD" w:rsidRDefault="00A069AD" w:rsidP="00A069AD">
      <w:pPr>
        <w:pStyle w:val="AklamaMetni"/>
        <w:ind w:firstLine="0"/>
        <w:jc w:val="left"/>
      </w:pPr>
      <w:r>
        <w:rPr>
          <w:rStyle w:val="AklamaBavurusu"/>
        </w:rPr>
        <w:annotationRef/>
      </w:r>
      <w:r>
        <w:t>Enter sekmesi ile hazırlayanlara ekleme yapabilirsiniz.</w:t>
      </w:r>
    </w:p>
  </w:comment>
  <w:comment w:id="2" w:author="Yazar" w:initials="A">
    <w:p w14:paraId="654FFD05" w14:textId="77777777" w:rsidR="00A069AD" w:rsidRDefault="00A069AD" w:rsidP="00A069AD">
      <w:pPr>
        <w:pStyle w:val="AklamaMetni"/>
        <w:ind w:firstLine="0"/>
        <w:jc w:val="left"/>
      </w:pPr>
      <w:r>
        <w:rPr>
          <w:rStyle w:val="AklamaBavurusu"/>
        </w:rPr>
        <w:annotationRef/>
      </w:r>
      <w:r>
        <w:t>Bu iki kısım son aşamada düzenlenecektir.</w:t>
      </w:r>
    </w:p>
  </w:comment>
  <w:comment w:id="3" w:author="Yazar" w:initials="A">
    <w:p w14:paraId="04710094" w14:textId="77777777" w:rsidR="00A069AD" w:rsidRDefault="00A069AD" w:rsidP="00A069AD">
      <w:pPr>
        <w:pStyle w:val="AklamaMetni"/>
        <w:ind w:firstLine="0"/>
        <w:jc w:val="left"/>
      </w:pPr>
      <w:r>
        <w:rPr>
          <w:rStyle w:val="AklamaBavurusu"/>
        </w:rPr>
        <w:annotationRef/>
      </w:r>
      <w:r>
        <w:t>Tüm başlıklarda girinti olmaksızın Times new roman 12, 0nk-6nk, 1.5 satır aralığı tercih edilmelidir.</w:t>
      </w:r>
    </w:p>
  </w:comment>
  <w:comment w:id="4" w:author="Yazar" w:initials="A">
    <w:p w14:paraId="04E9C2D4" w14:textId="77777777" w:rsidR="00A069AD" w:rsidRDefault="00A069AD" w:rsidP="00A069AD">
      <w:pPr>
        <w:pStyle w:val="AklamaMetni"/>
        <w:ind w:firstLine="0"/>
        <w:jc w:val="left"/>
      </w:pPr>
      <w:r>
        <w:rPr>
          <w:rStyle w:val="AklamaBavurusu"/>
        </w:rPr>
        <w:annotationRef/>
      </w:r>
      <w:r>
        <w:t>Times new roman 12, 0nk-6nk, 1.5 satır aralığı, 1,25 paragraf girintisi tercih edilmelidir</w:t>
      </w:r>
    </w:p>
  </w:comment>
  <w:comment w:id="6" w:author="Yazar" w:initials="A">
    <w:p w14:paraId="0D66FF61" w14:textId="77777777" w:rsidR="00A069AD" w:rsidRDefault="00A069AD" w:rsidP="00A069AD">
      <w:pPr>
        <w:pStyle w:val="AklamaMetni"/>
        <w:ind w:firstLine="0"/>
        <w:jc w:val="left"/>
      </w:pPr>
      <w:r>
        <w:rPr>
          <w:rStyle w:val="AklamaBavurusu"/>
        </w:rPr>
        <w:annotationRef/>
      </w:r>
      <w:r>
        <w:t>Hem şekil/resim/tablo ortalı olmalı da hem de şekle ilişkin açıklama ortalı olmalıdır.</w:t>
      </w:r>
    </w:p>
  </w:comment>
  <w:comment w:id="7" w:author="Yazar" w:initials="A">
    <w:p w14:paraId="35888C5D" w14:textId="77777777" w:rsidR="00A069AD" w:rsidRDefault="00A069AD" w:rsidP="00A069AD">
      <w:pPr>
        <w:pStyle w:val="AklamaMetni"/>
        <w:ind w:firstLine="0"/>
        <w:jc w:val="left"/>
      </w:pPr>
      <w:r>
        <w:rPr>
          <w:rStyle w:val="AklamaBavurusu"/>
        </w:rPr>
        <w:annotationRef/>
      </w:r>
      <w:r>
        <w:t>GİRİŞ sonrası numaralı başlık sistemi tercih edilmelidir.</w:t>
      </w:r>
    </w:p>
  </w:comment>
  <w:comment w:id="8" w:author="Yazar" w:initials="A">
    <w:p w14:paraId="0EB4F0D4" w14:textId="77777777" w:rsidR="00A069AD" w:rsidRDefault="00A069AD" w:rsidP="00A069AD">
      <w:pPr>
        <w:pStyle w:val="AklamaMetni"/>
        <w:ind w:firstLine="0"/>
        <w:jc w:val="left"/>
      </w:pPr>
      <w:r>
        <w:rPr>
          <w:rStyle w:val="AklamaBavurusu"/>
        </w:rPr>
        <w:annotationRef/>
      </w:r>
      <w:r>
        <w:t>Metin içi atıf tercih edilmelidir. Sayfa numaralı ya da sayfa numarasız atıf verilebilir.</w:t>
      </w:r>
    </w:p>
  </w:comment>
  <w:comment w:id="18" w:author="Yazar" w:initials="A">
    <w:p w14:paraId="06C10AE7" w14:textId="77777777" w:rsidR="00CB60AA" w:rsidRDefault="00CB60AA" w:rsidP="00CB60AA">
      <w:pPr>
        <w:pStyle w:val="AklamaMetni"/>
        <w:ind w:firstLine="0"/>
        <w:jc w:val="left"/>
      </w:pPr>
      <w:r>
        <w:rPr>
          <w:rStyle w:val="AklamaBavurusu"/>
        </w:rPr>
        <w:annotationRef/>
      </w:r>
      <w:r>
        <w:t>KAYNAKÇA yeni bir sayfadan başlamlıdır. Alfabetik, APA7’ye göre yazılmış, doi numarası varsa belirtilmiş bir kaynakça sistemi tercih edilmelidir.</w:t>
      </w:r>
    </w:p>
  </w:comment>
  <w:comment w:id="19" w:author="Yazar" w:initials="A">
    <w:p w14:paraId="7FA3458B" w14:textId="77777777" w:rsidR="00CB60AA" w:rsidRDefault="00CB60AA" w:rsidP="00CB60AA">
      <w:pPr>
        <w:pStyle w:val="AklamaMetni"/>
        <w:ind w:firstLine="0"/>
        <w:jc w:val="left"/>
      </w:pPr>
      <w:r>
        <w:rPr>
          <w:rStyle w:val="AklamaBavurusu"/>
        </w:rPr>
        <w:annotationRef/>
      </w:r>
      <w:r>
        <w:t>APA7’de yayınevinin bulunduğu şehre ihtiyaç yoktur</w:t>
      </w:r>
    </w:p>
  </w:comment>
  <w:comment w:id="20" w:author="Yazar" w:initials="A">
    <w:p w14:paraId="0A0E3CD9" w14:textId="77777777" w:rsidR="00CB60AA" w:rsidRDefault="00CB60AA" w:rsidP="00CB60AA">
      <w:pPr>
        <w:pStyle w:val="AklamaMetni"/>
        <w:ind w:firstLine="0"/>
        <w:jc w:val="left"/>
      </w:pPr>
      <w:r>
        <w:rPr>
          <w:rStyle w:val="AklamaBavurusu"/>
        </w:rPr>
        <w:annotationRef/>
      </w:r>
      <w:r>
        <w:t>Makale gösteriminde varsa doi numarası belirtilmelidir.</w:t>
      </w:r>
    </w:p>
  </w:comment>
  <w:comment w:id="21" w:author="Yazar" w:initials="A">
    <w:p w14:paraId="19EE0DEC" w14:textId="77777777" w:rsidR="00CB60AA" w:rsidRDefault="00CB60AA" w:rsidP="00CB60AA">
      <w:pPr>
        <w:pStyle w:val="AklamaMetni"/>
        <w:ind w:firstLine="0"/>
        <w:jc w:val="left"/>
      </w:pPr>
      <w:r>
        <w:rPr>
          <w:rStyle w:val="AklamaBavurusu"/>
        </w:rPr>
        <w:annotationRef/>
      </w:r>
      <w:r>
        <w:t>Erişim tarihine ihtiyaç bulunmamaktadır.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A159B9C" w15:done="0"/>
  <w15:commentEx w15:paraId="60040FF4" w15:done="0"/>
  <w15:commentEx w15:paraId="654FFD05" w15:done="0"/>
  <w15:commentEx w15:paraId="04710094" w15:done="0"/>
  <w15:commentEx w15:paraId="04E9C2D4" w15:done="0"/>
  <w15:commentEx w15:paraId="0D66FF61" w15:done="0"/>
  <w15:commentEx w15:paraId="35888C5D" w15:done="0"/>
  <w15:commentEx w15:paraId="0EB4F0D4" w15:done="0"/>
  <w15:commentEx w15:paraId="06C10AE7" w15:done="0"/>
  <w15:commentEx w15:paraId="7FA3458B" w15:done="0"/>
  <w15:commentEx w15:paraId="0A0E3CD9" w15:done="0"/>
  <w15:commentEx w15:paraId="19EE0DE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A159B9C" w16cid:durableId="5793E34B"/>
  <w16cid:commentId w16cid:paraId="60040FF4" w16cid:durableId="5210F20E"/>
  <w16cid:commentId w16cid:paraId="654FFD05" w16cid:durableId="6E3C8697"/>
  <w16cid:commentId w16cid:paraId="04710094" w16cid:durableId="5978DDBC"/>
  <w16cid:commentId w16cid:paraId="04E9C2D4" w16cid:durableId="742BF835"/>
  <w16cid:commentId w16cid:paraId="0D66FF61" w16cid:durableId="1D757F5F"/>
  <w16cid:commentId w16cid:paraId="35888C5D" w16cid:durableId="0BEEDF30"/>
  <w16cid:commentId w16cid:paraId="0EB4F0D4" w16cid:durableId="60A48047"/>
  <w16cid:commentId w16cid:paraId="06C10AE7" w16cid:durableId="1F95CEC9"/>
  <w16cid:commentId w16cid:paraId="7FA3458B" w16cid:durableId="51DCE390"/>
  <w16cid:commentId w16cid:paraId="0A0E3CD9" w16cid:durableId="6CBA1314"/>
  <w16cid:commentId w16cid:paraId="19EE0DEC" w16cid:durableId="5C4FC19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777B1" w14:textId="77777777" w:rsidR="0046641A" w:rsidRDefault="0046641A" w:rsidP="008D6BE2">
      <w:pPr>
        <w:spacing w:after="0" w:line="240" w:lineRule="auto"/>
      </w:pPr>
      <w:r>
        <w:separator/>
      </w:r>
    </w:p>
  </w:endnote>
  <w:endnote w:type="continuationSeparator" w:id="0">
    <w:p w14:paraId="472FF3B3" w14:textId="77777777" w:rsidR="0046641A" w:rsidRDefault="0046641A" w:rsidP="008D6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11245" w14:textId="6EC69618" w:rsidR="00083659" w:rsidRDefault="00083659">
    <w:pPr>
      <w:pStyle w:val="AltBilgi"/>
      <w:jc w:val="right"/>
    </w:pPr>
  </w:p>
  <w:p w14:paraId="671B0A34" w14:textId="77777777" w:rsidR="00083659" w:rsidRDefault="0008365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38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2C51B71" w14:textId="77777777" w:rsidR="00083659" w:rsidRPr="00083659" w:rsidRDefault="00083659">
        <w:pPr>
          <w:pStyle w:val="AltBilgi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8365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8365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8365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83659">
          <w:rPr>
            <w:rFonts w:ascii="Times New Roman" w:hAnsi="Times New Roman" w:cs="Times New Roman"/>
            <w:sz w:val="24"/>
            <w:szCs w:val="24"/>
          </w:rPr>
          <w:t>2</w:t>
        </w:r>
        <w:r w:rsidRPr="0008365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EBAB14A" w14:textId="77777777" w:rsidR="00083659" w:rsidRPr="00083659" w:rsidRDefault="00083659">
    <w:pPr>
      <w:pStyle w:val="AltBilgi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4FA63" w14:textId="77777777" w:rsidR="0046641A" w:rsidRDefault="0046641A" w:rsidP="008D6BE2">
      <w:pPr>
        <w:spacing w:after="0" w:line="240" w:lineRule="auto"/>
      </w:pPr>
      <w:r>
        <w:separator/>
      </w:r>
    </w:p>
  </w:footnote>
  <w:footnote w:type="continuationSeparator" w:id="0">
    <w:p w14:paraId="0E09291E" w14:textId="77777777" w:rsidR="0046641A" w:rsidRDefault="0046641A" w:rsidP="008D6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C029F" w14:textId="0A23DFE4" w:rsidR="008D6BE2" w:rsidRDefault="00A876AB" w:rsidP="008D6BE2">
    <w:pPr>
      <w:pStyle w:val="stBilgi"/>
      <w:jc w:val="center"/>
    </w:pPr>
    <w:r w:rsidRPr="00083659">
      <w:rPr>
        <w:rFonts w:ascii="Times New Roman" w:hAnsi="Times New Roman" w:cs="Times New Roman"/>
        <w:b/>
        <w:bCs/>
        <w:noProof/>
        <w:sz w:val="24"/>
        <w:szCs w:val="24"/>
      </w:rPr>
      <w:drawing>
        <wp:anchor distT="0" distB="0" distL="114300" distR="114300" simplePos="0" relativeHeight="251672576" behindDoc="0" locked="0" layoutInCell="1" allowOverlap="1" wp14:anchorId="1D50E3EE" wp14:editId="0D8D9685">
          <wp:simplePos x="0" y="0"/>
          <wp:positionH relativeFrom="page">
            <wp:posOffset>6576695</wp:posOffset>
          </wp:positionH>
          <wp:positionV relativeFrom="page">
            <wp:posOffset>39370</wp:posOffset>
          </wp:positionV>
          <wp:extent cx="884555" cy="713105"/>
          <wp:effectExtent l="0" t="0" r="4445" b="0"/>
          <wp:wrapNone/>
          <wp:docPr id="331674525" name="Resim 2" descr="grafik, grafik tasarım, kırpıntı çizim, daire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402217" name="Resim 2" descr="grafik, grafik tasarım, kırpıntı çizim, daire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3659">
      <w:rPr>
        <w:rFonts w:ascii="Times New Roman" w:hAnsi="Times New Roman" w:cs="Times New Roman"/>
        <w:b/>
        <w:bCs/>
        <w:noProof/>
        <w:sz w:val="24"/>
        <w:szCs w:val="24"/>
      </w:rPr>
      <w:drawing>
        <wp:anchor distT="0" distB="0" distL="114300" distR="114300" simplePos="0" relativeHeight="251670528" behindDoc="1" locked="0" layoutInCell="1" allowOverlap="1" wp14:anchorId="3771DDDA" wp14:editId="33064D3E">
          <wp:simplePos x="0" y="0"/>
          <wp:positionH relativeFrom="column">
            <wp:posOffset>-846865</wp:posOffset>
          </wp:positionH>
          <wp:positionV relativeFrom="page">
            <wp:posOffset>39370</wp:posOffset>
          </wp:positionV>
          <wp:extent cx="847493" cy="810225"/>
          <wp:effectExtent l="0" t="0" r="3810" b="3175"/>
          <wp:wrapNone/>
          <wp:docPr id="258229696" name="Resim 3" descr="metin, logo, amblem, yazı tipi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985037" name="Resim 3" descr="metin, logo, amblem, yazı tipi içeren bir resim&#10;&#10;Yapay zeka tarafından oluşturulan içerik yanlış olabilir."/>
                  <pic:cNvPicPr/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493" cy="81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AC746" w14:textId="1C1B965E" w:rsidR="00083659" w:rsidRPr="00083659" w:rsidRDefault="00083659" w:rsidP="00083659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083659">
      <w:rPr>
        <w:rFonts w:ascii="Times New Roman" w:hAnsi="Times New Roman" w:cs="Times New Roman"/>
        <w:b/>
        <w:bCs/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6EAD428E" wp14:editId="20127AA3">
          <wp:simplePos x="0" y="0"/>
          <wp:positionH relativeFrom="page">
            <wp:posOffset>6586220</wp:posOffset>
          </wp:positionH>
          <wp:positionV relativeFrom="page">
            <wp:posOffset>86995</wp:posOffset>
          </wp:positionV>
          <wp:extent cx="884555" cy="713105"/>
          <wp:effectExtent l="0" t="0" r="4445" b="0"/>
          <wp:wrapNone/>
          <wp:docPr id="2123965872" name="Resim 2" descr="grafik, grafik tasarım, kırpıntı çizim, daire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402217" name="Resim 2" descr="grafik, grafik tasarım, kırpıntı çizim, daire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3659">
      <w:rPr>
        <w:rFonts w:ascii="Times New Roman" w:hAnsi="Times New Roman" w:cs="Times New Roman"/>
        <w:b/>
        <w:bCs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3C33100A" wp14:editId="12C32D5C">
          <wp:simplePos x="0" y="0"/>
          <wp:positionH relativeFrom="column">
            <wp:posOffset>-846865</wp:posOffset>
          </wp:positionH>
          <wp:positionV relativeFrom="page">
            <wp:posOffset>86995</wp:posOffset>
          </wp:positionV>
          <wp:extent cx="847493" cy="810225"/>
          <wp:effectExtent l="0" t="0" r="3810" b="3175"/>
          <wp:wrapNone/>
          <wp:docPr id="1033784210" name="Resim 3" descr="metin, logo, amblem, yazı tipi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985037" name="Resim 3" descr="metin, logo, amblem, yazı tipi içeren bir resim&#10;&#10;Yapay zeka tarafından oluşturulan içerik yanlış olabilir."/>
                  <pic:cNvPicPr/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493" cy="81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60AA">
      <w:rPr>
        <w:rFonts w:ascii="Times New Roman" w:hAnsi="Times New Roman" w:cs="Times New Roman"/>
        <w:sz w:val="24"/>
        <w:szCs w:val="24"/>
      </w:rPr>
      <w:t>İsim SOYAD, İsim SOYAD, İsim SOYAD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58A5C" w14:textId="36D3EFA5" w:rsidR="00083659" w:rsidRPr="00083659" w:rsidRDefault="00083659" w:rsidP="008D6BE2">
    <w:pPr>
      <w:pStyle w:val="stBilgi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083659">
      <w:rPr>
        <w:rFonts w:ascii="Times New Roman" w:hAnsi="Times New Roman" w:cs="Times New Roman"/>
        <w:b/>
        <w:bCs/>
        <w:noProof/>
        <w:sz w:val="24"/>
        <w:szCs w:val="24"/>
      </w:rPr>
      <w:drawing>
        <wp:anchor distT="0" distB="0" distL="114300" distR="114300" simplePos="0" relativeHeight="251664384" behindDoc="0" locked="0" layoutInCell="1" allowOverlap="1" wp14:anchorId="55999DEC" wp14:editId="014C50E9">
          <wp:simplePos x="0" y="0"/>
          <wp:positionH relativeFrom="page">
            <wp:posOffset>6623759</wp:posOffset>
          </wp:positionH>
          <wp:positionV relativeFrom="page">
            <wp:posOffset>85874</wp:posOffset>
          </wp:positionV>
          <wp:extent cx="884555" cy="713105"/>
          <wp:effectExtent l="0" t="0" r="4445" b="0"/>
          <wp:wrapNone/>
          <wp:docPr id="1628727391" name="Resim 2" descr="grafik, grafik tasarım, kırpıntı çizim, daire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402217" name="Resim 2" descr="grafik, grafik tasarım, kırpıntı çizim, daire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3659">
      <w:rPr>
        <w:rFonts w:ascii="Times New Roman" w:hAnsi="Times New Roman" w:cs="Times New Roman"/>
        <w:b/>
        <w:bCs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67C8BCE1" wp14:editId="1B02F376">
          <wp:simplePos x="0" y="0"/>
          <wp:positionH relativeFrom="column">
            <wp:posOffset>-846865</wp:posOffset>
          </wp:positionH>
          <wp:positionV relativeFrom="page">
            <wp:posOffset>45533</wp:posOffset>
          </wp:positionV>
          <wp:extent cx="847493" cy="810225"/>
          <wp:effectExtent l="0" t="0" r="3810" b="3175"/>
          <wp:wrapNone/>
          <wp:docPr id="328280015" name="Resim 3" descr="metin, logo, amblem, yazı tipi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985037" name="Resim 3" descr="metin, logo, amblem, yazı tipi içeren bir resim&#10;&#10;Yapay zeka tarafından oluşturulan içerik yanlış olabilir."/>
                  <pic:cNvPicPr/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493" cy="81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69AD">
      <w:rPr>
        <w:rFonts w:ascii="Times New Roman" w:hAnsi="Times New Roman" w:cs="Times New Roman"/>
        <w:b/>
        <w:bCs/>
        <w:sz w:val="24"/>
        <w:szCs w:val="24"/>
      </w:rPr>
      <w:t>Rapor Başlığını Yazınız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00"/>
    <w:rsid w:val="000659EE"/>
    <w:rsid w:val="00083659"/>
    <w:rsid w:val="00114000"/>
    <w:rsid w:val="00132791"/>
    <w:rsid w:val="001404E6"/>
    <w:rsid w:val="00142DF5"/>
    <w:rsid w:val="00176216"/>
    <w:rsid w:val="001C0941"/>
    <w:rsid w:val="001C16D1"/>
    <w:rsid w:val="001F4AFB"/>
    <w:rsid w:val="00200A4F"/>
    <w:rsid w:val="002255F2"/>
    <w:rsid w:val="00236F26"/>
    <w:rsid w:val="00302239"/>
    <w:rsid w:val="003B0547"/>
    <w:rsid w:val="00410811"/>
    <w:rsid w:val="0043568D"/>
    <w:rsid w:val="00445CD7"/>
    <w:rsid w:val="0046641A"/>
    <w:rsid w:val="004C6DFD"/>
    <w:rsid w:val="00587A66"/>
    <w:rsid w:val="00613B96"/>
    <w:rsid w:val="006B14B2"/>
    <w:rsid w:val="007104C3"/>
    <w:rsid w:val="00743030"/>
    <w:rsid w:val="00743B88"/>
    <w:rsid w:val="007D10C5"/>
    <w:rsid w:val="007E068F"/>
    <w:rsid w:val="00872101"/>
    <w:rsid w:val="00874FEC"/>
    <w:rsid w:val="0088536A"/>
    <w:rsid w:val="008D6BE2"/>
    <w:rsid w:val="00965A36"/>
    <w:rsid w:val="00A069AD"/>
    <w:rsid w:val="00A27D2B"/>
    <w:rsid w:val="00A6399A"/>
    <w:rsid w:val="00A876AB"/>
    <w:rsid w:val="00AE42A4"/>
    <w:rsid w:val="00B02B47"/>
    <w:rsid w:val="00B06D10"/>
    <w:rsid w:val="00B17091"/>
    <w:rsid w:val="00B22EFF"/>
    <w:rsid w:val="00BB6354"/>
    <w:rsid w:val="00C202A6"/>
    <w:rsid w:val="00CA48B8"/>
    <w:rsid w:val="00CB60AA"/>
    <w:rsid w:val="00CE7873"/>
    <w:rsid w:val="00D62932"/>
    <w:rsid w:val="00D854F4"/>
    <w:rsid w:val="00D90B9F"/>
    <w:rsid w:val="00E02CDB"/>
    <w:rsid w:val="00E11B91"/>
    <w:rsid w:val="00E7428F"/>
    <w:rsid w:val="00EB0DBB"/>
    <w:rsid w:val="00EE79B9"/>
    <w:rsid w:val="00F21E44"/>
    <w:rsid w:val="00F25F92"/>
    <w:rsid w:val="00F61729"/>
    <w:rsid w:val="00FA31D9"/>
    <w:rsid w:val="00FB1F84"/>
    <w:rsid w:val="00FB2A6D"/>
    <w:rsid w:val="00FE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C32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BE2"/>
    <w:pPr>
      <w:spacing w:after="120" w:line="360" w:lineRule="auto"/>
      <w:ind w:firstLine="709"/>
      <w:jc w:val="both"/>
    </w:pPr>
  </w:style>
  <w:style w:type="paragraph" w:styleId="Balk1">
    <w:name w:val="heading 1"/>
    <w:basedOn w:val="Normal"/>
    <w:next w:val="Normal"/>
    <w:link w:val="Balk1Char"/>
    <w:uiPriority w:val="9"/>
    <w:qFormat/>
    <w:rsid w:val="00114000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14000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14000"/>
    <w:pPr>
      <w:keepNext/>
      <w:keepLines/>
      <w:spacing w:before="160" w:after="80" w:line="259" w:lineRule="auto"/>
      <w:ind w:firstLine="0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14000"/>
    <w:pPr>
      <w:keepNext/>
      <w:keepLines/>
      <w:spacing w:before="80" w:after="40" w:line="259" w:lineRule="auto"/>
      <w:ind w:firstLine="0"/>
      <w:jc w:val="left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14000"/>
    <w:pPr>
      <w:keepNext/>
      <w:keepLines/>
      <w:spacing w:before="80" w:after="40" w:line="259" w:lineRule="auto"/>
      <w:ind w:firstLine="0"/>
      <w:jc w:val="left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14000"/>
    <w:pPr>
      <w:keepNext/>
      <w:keepLines/>
      <w:spacing w:before="40" w:after="0" w:line="259" w:lineRule="auto"/>
      <w:ind w:firstLine="0"/>
      <w:jc w:val="left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14000"/>
    <w:pPr>
      <w:keepNext/>
      <w:keepLines/>
      <w:spacing w:before="40" w:after="0" w:line="259" w:lineRule="auto"/>
      <w:ind w:firstLine="0"/>
      <w:jc w:val="left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14000"/>
    <w:pPr>
      <w:keepNext/>
      <w:keepLines/>
      <w:spacing w:after="0" w:line="259" w:lineRule="auto"/>
      <w:ind w:firstLine="0"/>
      <w:jc w:val="left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14000"/>
    <w:pPr>
      <w:keepNext/>
      <w:keepLines/>
      <w:spacing w:after="0" w:line="259" w:lineRule="auto"/>
      <w:ind w:firstLine="0"/>
      <w:jc w:val="left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140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140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140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1400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1400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1400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1400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1400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1400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14000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14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14000"/>
    <w:pPr>
      <w:numPr>
        <w:ilvl w:val="1"/>
      </w:numPr>
      <w:spacing w:after="160" w:line="259" w:lineRule="auto"/>
      <w:ind w:firstLine="709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14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14000"/>
    <w:pPr>
      <w:spacing w:before="160" w:after="160" w:line="259" w:lineRule="auto"/>
      <w:ind w:firstLine="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1400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14000"/>
    <w:pPr>
      <w:spacing w:after="160" w:line="259" w:lineRule="auto"/>
      <w:ind w:left="720" w:firstLine="0"/>
      <w:contextualSpacing/>
      <w:jc w:val="left"/>
    </w:pPr>
  </w:style>
  <w:style w:type="character" w:styleId="GlVurgulama">
    <w:name w:val="Intense Emphasis"/>
    <w:basedOn w:val="VarsaylanParagrafYazTipi"/>
    <w:uiPriority w:val="21"/>
    <w:qFormat/>
    <w:rsid w:val="0011400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140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1400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14000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8D6BE2"/>
    <w:pPr>
      <w:tabs>
        <w:tab w:val="center" w:pos="4536"/>
        <w:tab w:val="right" w:pos="9072"/>
      </w:tabs>
      <w:spacing w:after="0" w:line="240" w:lineRule="auto"/>
      <w:ind w:firstLine="0"/>
      <w:jc w:val="left"/>
    </w:pPr>
  </w:style>
  <w:style w:type="character" w:customStyle="1" w:styleId="stBilgiChar">
    <w:name w:val="Üst Bilgi Char"/>
    <w:basedOn w:val="VarsaylanParagrafYazTipi"/>
    <w:link w:val="stBilgi"/>
    <w:uiPriority w:val="99"/>
    <w:rsid w:val="008D6BE2"/>
  </w:style>
  <w:style w:type="paragraph" w:styleId="AltBilgi">
    <w:name w:val="footer"/>
    <w:basedOn w:val="Normal"/>
    <w:link w:val="AltBilgiChar"/>
    <w:uiPriority w:val="99"/>
    <w:unhideWhenUsed/>
    <w:rsid w:val="008D6BE2"/>
    <w:pPr>
      <w:tabs>
        <w:tab w:val="center" w:pos="4536"/>
        <w:tab w:val="right" w:pos="9072"/>
      </w:tabs>
      <w:spacing w:after="0" w:line="240" w:lineRule="auto"/>
      <w:ind w:firstLine="0"/>
      <w:jc w:val="left"/>
    </w:pPr>
  </w:style>
  <w:style w:type="character" w:customStyle="1" w:styleId="AltBilgiChar">
    <w:name w:val="Alt Bilgi Char"/>
    <w:basedOn w:val="VarsaylanParagrafYazTipi"/>
    <w:link w:val="AltBilgi"/>
    <w:uiPriority w:val="99"/>
    <w:rsid w:val="008D6BE2"/>
  </w:style>
  <w:style w:type="character" w:styleId="Kpr">
    <w:name w:val="Hyperlink"/>
    <w:basedOn w:val="VarsaylanParagrafYazTipi"/>
    <w:uiPriority w:val="99"/>
    <w:unhideWhenUsed/>
    <w:rsid w:val="008D6BE2"/>
    <w:rPr>
      <w:color w:val="467886" w:themeColor="hyperlink"/>
      <w:u w:val="single"/>
    </w:rPr>
  </w:style>
  <w:style w:type="paragraph" w:customStyle="1" w:styleId="1Num">
    <w:name w:val="1 Num"/>
    <w:basedOn w:val="Normal"/>
    <w:qFormat/>
    <w:rsid w:val="008D6BE2"/>
    <w:pPr>
      <w:spacing w:before="120"/>
      <w:ind w:firstLine="0"/>
    </w:pPr>
    <w:rPr>
      <w:rFonts w:ascii="Times New Roman" w:eastAsia="Aptos" w:hAnsi="Times New Roman" w:cs="Times New Roman"/>
      <w:b/>
      <w:bCs/>
      <w:sz w:val="24"/>
      <w:szCs w:val="24"/>
    </w:rPr>
  </w:style>
  <w:style w:type="paragraph" w:customStyle="1" w:styleId="2Num">
    <w:name w:val="2 Num"/>
    <w:basedOn w:val="Normal"/>
    <w:qFormat/>
    <w:rsid w:val="008D6BE2"/>
    <w:rPr>
      <w:rFonts w:ascii="Times New Roman" w:hAnsi="Times New Roman" w:cs="Times New Roman"/>
      <w:b/>
      <w:bCs/>
      <w:sz w:val="28"/>
      <w:szCs w:val="28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659EE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C20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A069A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A069A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A069A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069A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069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teyit.org/teyitpedia/turkiye-sahte-habere-en-cok-maruz-kalan-ulk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microsoft.com/office/2016/09/relationships/commentsIds" Target="commentsIds.xml"/><Relationship Id="rId4" Type="http://schemas.openxmlformats.org/officeDocument/2006/relationships/footnotes" Target="footnote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microsoft.com/office/2007/relationships/hdphoto" Target="media/hdphoto1.wdp"/><Relationship Id="rId1" Type="http://schemas.openxmlformats.org/officeDocument/2006/relationships/image" Target="media/image3.png"/><Relationship Id="rId4" Type="http://schemas.microsoft.com/office/2007/relationships/hdphoto" Target="media/hdphoto2.wdp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microsoft.com/office/2007/relationships/hdphoto" Target="media/hdphoto1.wdp"/><Relationship Id="rId1" Type="http://schemas.openxmlformats.org/officeDocument/2006/relationships/image" Target="media/image3.png"/><Relationship Id="rId4" Type="http://schemas.microsoft.com/office/2007/relationships/hdphoto" Target="media/hdphoto2.wdp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microsoft.com/office/2007/relationships/hdphoto" Target="media/hdphoto1.wdp"/><Relationship Id="rId1" Type="http://schemas.openxmlformats.org/officeDocument/2006/relationships/image" Target="media/image3.pn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2026-04-09T10:59:00Z</dcterms:created>
  <dcterms:modified xsi:type="dcterms:W3CDTF">2026-05-04T11:34:00Z</dcterms:modified>
</cp:coreProperties>
</file>